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C16" w:rsidRPr="007B711C" w:rsidRDefault="00B008A5" w:rsidP="00B008A5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r w:rsidRPr="007B711C">
        <w:rPr>
          <w:rFonts w:ascii="Arial" w:hAnsi="Arial" w:cs="Arial"/>
          <w:sz w:val="24"/>
          <w:szCs w:val="24"/>
        </w:rPr>
        <w:t>Základní a mateřská školy Komenského 589, 288 02 Nymburk</w:t>
      </w:r>
    </w:p>
    <w:p w:rsidR="00B008A5" w:rsidRPr="007B711C" w:rsidRDefault="00B008A5" w:rsidP="00B008A5">
      <w:pPr>
        <w:jc w:val="center"/>
        <w:rPr>
          <w:rFonts w:ascii="Arial" w:hAnsi="Arial" w:cs="Arial"/>
          <w:sz w:val="24"/>
          <w:szCs w:val="24"/>
        </w:rPr>
      </w:pPr>
      <w:r w:rsidRPr="007B711C">
        <w:rPr>
          <w:rFonts w:ascii="Arial" w:hAnsi="Arial" w:cs="Arial"/>
          <w:sz w:val="24"/>
          <w:szCs w:val="24"/>
        </w:rPr>
        <w:t xml:space="preserve">Mateřská škola </w:t>
      </w:r>
      <w:r w:rsidR="007B711C" w:rsidRPr="007B711C">
        <w:rPr>
          <w:rFonts w:ascii="Arial" w:hAnsi="Arial" w:cs="Arial"/>
          <w:sz w:val="24"/>
          <w:szCs w:val="24"/>
        </w:rPr>
        <w:t>Sluníčko, Resslova 247</w:t>
      </w:r>
      <w:r w:rsidRPr="007B711C">
        <w:rPr>
          <w:rFonts w:ascii="Arial" w:hAnsi="Arial" w:cs="Arial"/>
          <w:sz w:val="24"/>
          <w:szCs w:val="24"/>
        </w:rPr>
        <w:t>, 288 02</w:t>
      </w:r>
    </w:p>
    <w:p w:rsidR="00B008A5" w:rsidRPr="007B711C" w:rsidRDefault="00B008A5" w:rsidP="00B008A5">
      <w:pPr>
        <w:jc w:val="center"/>
        <w:rPr>
          <w:rFonts w:ascii="Arial" w:hAnsi="Arial" w:cs="Arial"/>
        </w:rPr>
      </w:pPr>
    </w:p>
    <w:p w:rsidR="00B008A5" w:rsidRPr="007B711C" w:rsidRDefault="00B008A5" w:rsidP="00B008A5">
      <w:pPr>
        <w:jc w:val="center"/>
        <w:rPr>
          <w:rFonts w:ascii="Arial" w:hAnsi="Arial" w:cs="Arial"/>
        </w:rPr>
      </w:pPr>
    </w:p>
    <w:p w:rsidR="00B008A5" w:rsidRPr="000E7EA5" w:rsidRDefault="00B008A5" w:rsidP="00B008A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E7EA5">
        <w:rPr>
          <w:rFonts w:ascii="Arial" w:hAnsi="Arial" w:cs="Arial"/>
          <w:b/>
          <w:sz w:val="32"/>
          <w:szCs w:val="32"/>
          <w:u w:val="single"/>
        </w:rPr>
        <w:t>Enviro</w:t>
      </w:r>
      <w:r w:rsidR="007B711C" w:rsidRPr="000E7EA5">
        <w:rPr>
          <w:rFonts w:ascii="Arial" w:hAnsi="Arial" w:cs="Arial"/>
          <w:b/>
          <w:sz w:val="32"/>
          <w:szCs w:val="32"/>
          <w:u w:val="single"/>
        </w:rPr>
        <w:t>n</w:t>
      </w:r>
      <w:r w:rsidRPr="000E7EA5">
        <w:rPr>
          <w:rFonts w:ascii="Arial" w:hAnsi="Arial" w:cs="Arial"/>
          <w:b/>
          <w:sz w:val="32"/>
          <w:szCs w:val="32"/>
          <w:u w:val="single"/>
        </w:rPr>
        <w:t xml:space="preserve">mentální program Mateřské školy </w:t>
      </w:r>
      <w:r w:rsidR="007B711C" w:rsidRPr="000E7EA5">
        <w:rPr>
          <w:rFonts w:ascii="Arial" w:hAnsi="Arial" w:cs="Arial"/>
          <w:b/>
          <w:sz w:val="32"/>
          <w:szCs w:val="32"/>
          <w:u w:val="single"/>
        </w:rPr>
        <w:t>Sluníčko</w:t>
      </w:r>
    </w:p>
    <w:p w:rsidR="00B008A5" w:rsidRPr="007B711C" w:rsidRDefault="00B008A5" w:rsidP="00B008A5">
      <w:pPr>
        <w:jc w:val="center"/>
        <w:rPr>
          <w:rFonts w:ascii="Arial" w:hAnsi="Arial" w:cs="Arial"/>
          <w:sz w:val="40"/>
          <w:szCs w:val="40"/>
        </w:rPr>
      </w:pPr>
    </w:p>
    <w:p w:rsidR="00B008A5" w:rsidRPr="007B711C" w:rsidRDefault="00B008A5" w:rsidP="00B008A5">
      <w:pPr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7B711C">
        <w:rPr>
          <w:rFonts w:ascii="Arial" w:hAnsi="Arial" w:cs="Arial"/>
          <w:sz w:val="40"/>
          <w:szCs w:val="40"/>
        </w:rPr>
        <w:t xml:space="preserve"> </w:t>
      </w:r>
    </w:p>
    <w:p w:rsidR="007E3EE2" w:rsidRDefault="00B008A5" w:rsidP="00B008A5">
      <w:pPr>
        <w:jc w:val="center"/>
        <w:rPr>
          <w:rFonts w:ascii="Arial" w:hAnsi="Arial" w:cs="Arial"/>
          <w:noProof/>
          <w:color w:val="0000FF"/>
          <w:sz w:val="27"/>
          <w:szCs w:val="27"/>
          <w:lang w:eastAsia="cs-CZ"/>
        </w:rPr>
      </w:pPr>
      <w:r w:rsidRPr="007B711C">
        <w:rPr>
          <w:rFonts w:ascii="Arial" w:hAnsi="Arial" w:cs="Arial"/>
          <w:sz w:val="40"/>
          <w:szCs w:val="40"/>
        </w:rPr>
        <w:t xml:space="preserve"> </w:t>
      </w:r>
    </w:p>
    <w:p w:rsidR="00B008A5" w:rsidRPr="007B711C" w:rsidRDefault="007E3EE2" w:rsidP="00B008A5">
      <w:pPr>
        <w:jc w:val="center"/>
        <w:rPr>
          <w:rFonts w:ascii="Arial" w:hAnsi="Arial" w:cs="Arial"/>
          <w:sz w:val="40"/>
          <w:szCs w:val="40"/>
        </w:rPr>
      </w:pPr>
      <w:r w:rsidRPr="00287313">
        <w:rPr>
          <w:noProof/>
        </w:rPr>
        <w:drawing>
          <wp:inline distT="0" distB="0" distL="0" distR="0" wp14:anchorId="6A14DA78" wp14:editId="3D0E210F">
            <wp:extent cx="3095465" cy="3228975"/>
            <wp:effectExtent l="0" t="0" r="0" b="0"/>
            <wp:docPr id="2" name="Obrázek 2" descr="Skicy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icy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694" cy="3254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8A5" w:rsidRPr="007B711C" w:rsidRDefault="00B008A5" w:rsidP="00B008A5">
      <w:pPr>
        <w:jc w:val="center"/>
        <w:rPr>
          <w:rFonts w:ascii="Arial" w:hAnsi="Arial" w:cs="Arial"/>
          <w:sz w:val="40"/>
          <w:szCs w:val="40"/>
        </w:rPr>
      </w:pPr>
      <w:r w:rsidRPr="007B711C">
        <w:rPr>
          <w:rFonts w:ascii="Arial" w:hAnsi="Arial" w:cs="Arial"/>
          <w:sz w:val="40"/>
          <w:szCs w:val="40"/>
        </w:rPr>
        <w:t xml:space="preserve"> </w:t>
      </w:r>
    </w:p>
    <w:p w:rsidR="00B008A5" w:rsidRPr="007B711C" w:rsidRDefault="00B008A5" w:rsidP="00B008A5">
      <w:pPr>
        <w:jc w:val="center"/>
        <w:rPr>
          <w:rFonts w:ascii="Arial" w:hAnsi="Arial" w:cs="Arial"/>
          <w:sz w:val="40"/>
          <w:szCs w:val="40"/>
        </w:rPr>
      </w:pPr>
      <w:r w:rsidRPr="007B711C">
        <w:rPr>
          <w:rFonts w:ascii="Arial" w:hAnsi="Arial" w:cs="Arial"/>
          <w:sz w:val="40"/>
          <w:szCs w:val="40"/>
        </w:rPr>
        <w:t xml:space="preserve"> </w:t>
      </w:r>
    </w:p>
    <w:p w:rsidR="00B008A5" w:rsidRPr="007B711C" w:rsidRDefault="00B008A5" w:rsidP="00B008A5">
      <w:pPr>
        <w:jc w:val="center"/>
        <w:rPr>
          <w:rFonts w:ascii="Arial" w:hAnsi="Arial" w:cs="Arial"/>
          <w:sz w:val="40"/>
          <w:szCs w:val="40"/>
        </w:rPr>
      </w:pPr>
      <w:r w:rsidRPr="007B711C">
        <w:rPr>
          <w:rFonts w:ascii="Arial" w:hAnsi="Arial" w:cs="Arial"/>
          <w:sz w:val="40"/>
          <w:szCs w:val="40"/>
        </w:rPr>
        <w:t xml:space="preserve"> </w:t>
      </w:r>
    </w:p>
    <w:p w:rsidR="00B008A5" w:rsidRPr="007B711C" w:rsidRDefault="00B008A5" w:rsidP="00B008A5">
      <w:pPr>
        <w:jc w:val="center"/>
        <w:rPr>
          <w:rFonts w:ascii="Arial" w:hAnsi="Arial" w:cs="Arial"/>
          <w:sz w:val="40"/>
          <w:szCs w:val="40"/>
        </w:rPr>
      </w:pPr>
      <w:r w:rsidRPr="007B711C">
        <w:rPr>
          <w:rFonts w:ascii="Arial" w:hAnsi="Arial" w:cs="Arial"/>
          <w:sz w:val="40"/>
          <w:szCs w:val="40"/>
        </w:rPr>
        <w:t xml:space="preserve"> </w:t>
      </w:r>
    </w:p>
    <w:p w:rsidR="00B008A5" w:rsidRPr="007E3EE2" w:rsidRDefault="007E3EE2" w:rsidP="007E3EE2">
      <w:pPr>
        <w:jc w:val="center"/>
        <w:rPr>
          <w:rFonts w:ascii="Arial" w:hAnsi="Arial" w:cs="Arial"/>
        </w:rPr>
      </w:pPr>
      <w:r w:rsidRPr="007E3EE2">
        <w:rPr>
          <w:rFonts w:ascii="Arial" w:hAnsi="Arial" w:cs="Arial"/>
        </w:rPr>
        <w:t xml:space="preserve">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</w:t>
      </w:r>
      <w:r w:rsidRPr="007E3EE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</w:t>
      </w:r>
      <w:r w:rsidR="00B008A5" w:rsidRPr="007E3EE2">
        <w:rPr>
          <w:rFonts w:ascii="Arial" w:hAnsi="Arial" w:cs="Arial"/>
        </w:rPr>
        <w:t xml:space="preserve">Vypracovala: </w:t>
      </w:r>
      <w:r w:rsidR="00A72C67" w:rsidRPr="007E3EE2">
        <w:rPr>
          <w:rFonts w:ascii="Arial" w:hAnsi="Arial" w:cs="Arial"/>
        </w:rPr>
        <w:t>Bc.</w:t>
      </w:r>
      <w:r w:rsidR="007B711C" w:rsidRPr="007E3EE2">
        <w:rPr>
          <w:rFonts w:ascii="Arial" w:hAnsi="Arial" w:cs="Arial"/>
        </w:rPr>
        <w:t xml:space="preserve"> </w:t>
      </w:r>
      <w:r w:rsidR="00A72C67" w:rsidRPr="007E3EE2">
        <w:rPr>
          <w:rFonts w:ascii="Arial" w:hAnsi="Arial" w:cs="Arial"/>
        </w:rPr>
        <w:t>Kateřina Hrbáčková</w:t>
      </w:r>
    </w:p>
    <w:p w:rsidR="00B008A5" w:rsidRPr="007B711C" w:rsidRDefault="00B008A5" w:rsidP="00B008A5">
      <w:pPr>
        <w:jc w:val="right"/>
        <w:rPr>
          <w:rFonts w:ascii="Arial" w:hAnsi="Arial" w:cs="Arial"/>
          <w:sz w:val="24"/>
          <w:szCs w:val="24"/>
        </w:rPr>
      </w:pPr>
    </w:p>
    <w:p w:rsidR="00B008A5" w:rsidRPr="007B711C" w:rsidRDefault="00B008A5" w:rsidP="00B008A5">
      <w:pPr>
        <w:jc w:val="right"/>
        <w:rPr>
          <w:rFonts w:ascii="Arial" w:hAnsi="Arial" w:cs="Arial"/>
          <w:sz w:val="24"/>
          <w:szCs w:val="24"/>
        </w:rPr>
      </w:pPr>
    </w:p>
    <w:p w:rsidR="00E4410E" w:rsidRPr="007B711C" w:rsidRDefault="007B711C" w:rsidP="00B008A5">
      <w:pPr>
        <w:jc w:val="both"/>
        <w:rPr>
          <w:rFonts w:ascii="Arial" w:hAnsi="Arial" w:cs="Arial"/>
          <w:i/>
          <w:sz w:val="24"/>
          <w:szCs w:val="24"/>
        </w:rPr>
      </w:pPr>
      <w:r w:rsidRPr="007B711C">
        <w:rPr>
          <w:rFonts w:ascii="Arial" w:hAnsi="Arial" w:cs="Arial"/>
          <w:i/>
          <w:sz w:val="24"/>
          <w:szCs w:val="24"/>
        </w:rPr>
        <w:t>„</w:t>
      </w:r>
      <w:hyperlink r:id="rId10" w:history="1">
        <w:r w:rsidRPr="007B711C">
          <w:rPr>
            <w:rStyle w:val="Hypertextovodkaz"/>
            <w:rFonts w:ascii="Arial" w:hAnsi="Arial" w:cs="Arial"/>
            <w:i/>
            <w:color w:val="auto"/>
            <w:sz w:val="24"/>
            <w:szCs w:val="24"/>
            <w:u w:val="none"/>
          </w:rPr>
          <w:t>Příroda je mocná čarodějka</w:t>
        </w:r>
      </w:hyperlink>
      <w:r w:rsidRPr="007B711C">
        <w:rPr>
          <w:rFonts w:ascii="Arial" w:hAnsi="Arial" w:cs="Arial"/>
          <w:i/>
          <w:sz w:val="24"/>
          <w:szCs w:val="24"/>
        </w:rPr>
        <w:t xml:space="preserve">, která dokáže mávnutím kouzelného proutku proměnit smutnou </w:t>
      </w:r>
      <w:hyperlink r:id="rId11" w:history="1">
        <w:r w:rsidRPr="007B711C">
          <w:rPr>
            <w:rStyle w:val="Hypertextovodkaz"/>
            <w:rFonts w:ascii="Arial" w:hAnsi="Arial" w:cs="Arial"/>
            <w:i/>
            <w:color w:val="auto"/>
            <w:sz w:val="24"/>
            <w:szCs w:val="24"/>
            <w:u w:val="none"/>
          </w:rPr>
          <w:t>krajinu</w:t>
        </w:r>
      </w:hyperlink>
      <w:r w:rsidRPr="007B711C">
        <w:rPr>
          <w:rFonts w:ascii="Arial" w:hAnsi="Arial" w:cs="Arial"/>
          <w:i/>
          <w:sz w:val="24"/>
          <w:szCs w:val="24"/>
        </w:rPr>
        <w:t xml:space="preserve"> v nádherný obraz s dokonalými barvami, z jezer a rybníků vykouzlit hladké ledové plochy a to s naprostou přesností, kdykoliv si jen zamane.“</w:t>
      </w:r>
    </w:p>
    <w:p w:rsidR="00A72C67" w:rsidRDefault="00A72C67" w:rsidP="00B008A5">
      <w:pPr>
        <w:jc w:val="both"/>
        <w:rPr>
          <w:rFonts w:ascii="Arial" w:hAnsi="Arial" w:cs="Arial"/>
          <w:b/>
          <w:sz w:val="32"/>
          <w:szCs w:val="32"/>
        </w:rPr>
      </w:pPr>
    </w:p>
    <w:p w:rsidR="00E4410E" w:rsidRPr="007E3EE2" w:rsidRDefault="00E4410E" w:rsidP="00B008A5">
      <w:pPr>
        <w:jc w:val="both"/>
        <w:rPr>
          <w:rFonts w:ascii="Arial" w:hAnsi="Arial" w:cs="Arial"/>
          <w:b/>
          <w:sz w:val="28"/>
          <w:szCs w:val="28"/>
        </w:rPr>
      </w:pPr>
      <w:r w:rsidRPr="007E3EE2">
        <w:rPr>
          <w:rFonts w:ascii="Arial" w:hAnsi="Arial" w:cs="Arial"/>
          <w:b/>
          <w:sz w:val="28"/>
          <w:szCs w:val="28"/>
        </w:rPr>
        <w:t>Pedagogický záměr:</w:t>
      </w:r>
    </w:p>
    <w:p w:rsidR="00E4410E" w:rsidRPr="007E3EE2" w:rsidRDefault="00E4410E" w:rsidP="007476E3">
      <w:pPr>
        <w:pStyle w:val="Odstavecseseznamem"/>
        <w:ind w:firstLine="696"/>
        <w:jc w:val="both"/>
        <w:rPr>
          <w:rFonts w:ascii="Arial" w:hAnsi="Arial" w:cs="Arial"/>
        </w:rPr>
      </w:pPr>
      <w:r w:rsidRPr="007E3EE2">
        <w:rPr>
          <w:rFonts w:ascii="Arial" w:hAnsi="Arial" w:cs="Arial"/>
        </w:rPr>
        <w:t>R</w:t>
      </w:r>
      <w:r w:rsidR="007476E3" w:rsidRPr="007E3EE2">
        <w:rPr>
          <w:rFonts w:ascii="Arial" w:hAnsi="Arial" w:cs="Arial"/>
        </w:rPr>
        <w:t>ozvíjíme</w:t>
      </w:r>
      <w:r w:rsidRPr="007E3EE2">
        <w:rPr>
          <w:rFonts w:ascii="Arial" w:hAnsi="Arial" w:cs="Arial"/>
        </w:rPr>
        <w:t xml:space="preserve"> podvědomí o okolním světě a jeho dění, vlivu člověka na životní prostředí a vytvářet vztah k rodnému městu</w:t>
      </w:r>
      <w:r w:rsidR="00C75207" w:rsidRPr="007E3EE2">
        <w:rPr>
          <w:rFonts w:ascii="Arial" w:hAnsi="Arial" w:cs="Arial"/>
        </w:rPr>
        <w:t>.</w:t>
      </w:r>
    </w:p>
    <w:p w:rsidR="00A72C67" w:rsidRPr="007E3EE2" w:rsidRDefault="00A72C67" w:rsidP="00E4410E">
      <w:pPr>
        <w:jc w:val="both"/>
        <w:rPr>
          <w:rFonts w:ascii="Arial" w:hAnsi="Arial" w:cs="Arial"/>
          <w:b/>
        </w:rPr>
      </w:pPr>
    </w:p>
    <w:p w:rsidR="00E4410E" w:rsidRPr="007B711C" w:rsidRDefault="00E4410E" w:rsidP="00E4410E">
      <w:pPr>
        <w:jc w:val="both"/>
        <w:rPr>
          <w:rFonts w:ascii="Arial" w:hAnsi="Arial" w:cs="Arial"/>
          <w:b/>
          <w:sz w:val="28"/>
          <w:szCs w:val="28"/>
        </w:rPr>
      </w:pPr>
      <w:r w:rsidRPr="007B711C">
        <w:rPr>
          <w:rFonts w:ascii="Arial" w:hAnsi="Arial" w:cs="Arial"/>
          <w:b/>
          <w:sz w:val="28"/>
          <w:szCs w:val="28"/>
        </w:rPr>
        <w:t>Dlouhodobé cíle:</w:t>
      </w:r>
    </w:p>
    <w:p w:rsidR="00E4410E" w:rsidRPr="007E3EE2" w:rsidRDefault="00E4410E" w:rsidP="007476E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7E3EE2">
        <w:rPr>
          <w:rFonts w:ascii="Arial" w:hAnsi="Arial" w:cs="Arial"/>
        </w:rPr>
        <w:t>Soustavné zvelebování vnitřního i vnějšího prostředí MŠ i jeho okolí.</w:t>
      </w:r>
    </w:p>
    <w:p w:rsidR="00E4410E" w:rsidRPr="007E3EE2" w:rsidRDefault="00E4410E" w:rsidP="007476E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7E3EE2">
        <w:rPr>
          <w:rFonts w:ascii="Arial" w:hAnsi="Arial" w:cs="Arial"/>
        </w:rPr>
        <w:t>Seznamování s živou i neživou přírodou</w:t>
      </w:r>
      <w:r w:rsidR="00EC1740" w:rsidRPr="007E3EE2">
        <w:rPr>
          <w:rFonts w:ascii="Arial" w:hAnsi="Arial" w:cs="Arial"/>
        </w:rPr>
        <w:t xml:space="preserve"> v rámci </w:t>
      </w:r>
      <w:r w:rsidRPr="007E3EE2">
        <w:rPr>
          <w:rFonts w:ascii="Arial" w:hAnsi="Arial" w:cs="Arial"/>
        </w:rPr>
        <w:t>výletů</w:t>
      </w:r>
      <w:r w:rsidR="00EC1740" w:rsidRPr="007E3EE2">
        <w:rPr>
          <w:rFonts w:ascii="Arial" w:hAnsi="Arial" w:cs="Arial"/>
        </w:rPr>
        <w:t>, vycházek, pobytu na zahradě MŠ</w:t>
      </w:r>
      <w:r w:rsidRPr="007E3EE2">
        <w:rPr>
          <w:rFonts w:ascii="Arial" w:hAnsi="Arial" w:cs="Arial"/>
        </w:rPr>
        <w:t>.</w:t>
      </w:r>
    </w:p>
    <w:p w:rsidR="00E4410E" w:rsidRPr="007E3EE2" w:rsidRDefault="00E4410E" w:rsidP="007476E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7E3EE2">
        <w:rPr>
          <w:rFonts w:ascii="Arial" w:hAnsi="Arial" w:cs="Arial"/>
        </w:rPr>
        <w:t xml:space="preserve">Pokládat základy k utváření kladnému citovému vztahu k rodnému městu, </w:t>
      </w:r>
      <w:r w:rsidR="00EC1740" w:rsidRPr="007E3EE2">
        <w:rPr>
          <w:rFonts w:ascii="Arial" w:hAnsi="Arial" w:cs="Arial"/>
        </w:rPr>
        <w:t>z</w:t>
      </w:r>
      <w:r w:rsidRPr="007E3EE2">
        <w:rPr>
          <w:rFonts w:ascii="Arial" w:hAnsi="Arial" w:cs="Arial"/>
        </w:rPr>
        <w:t xml:space="preserve">emi, </w:t>
      </w:r>
      <w:r w:rsidR="00EC1740" w:rsidRPr="007E3EE2">
        <w:rPr>
          <w:rFonts w:ascii="Arial" w:hAnsi="Arial" w:cs="Arial"/>
        </w:rPr>
        <w:t>p</w:t>
      </w:r>
      <w:r w:rsidRPr="007E3EE2">
        <w:rPr>
          <w:rFonts w:ascii="Arial" w:hAnsi="Arial" w:cs="Arial"/>
        </w:rPr>
        <w:t>lanetě.</w:t>
      </w:r>
    </w:p>
    <w:p w:rsidR="00E4410E" w:rsidRPr="007E3EE2" w:rsidRDefault="00E4410E" w:rsidP="007476E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7E3EE2">
        <w:rPr>
          <w:rFonts w:ascii="Arial" w:hAnsi="Arial" w:cs="Arial"/>
        </w:rPr>
        <w:t>Vedení dětí k hospodaření s vodou, elektrickou energií, recyklaci odpadů.</w:t>
      </w:r>
    </w:p>
    <w:p w:rsidR="00E4410E" w:rsidRPr="007E3EE2" w:rsidRDefault="00E4410E" w:rsidP="007476E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7E3EE2">
        <w:rPr>
          <w:rFonts w:ascii="Arial" w:hAnsi="Arial" w:cs="Arial"/>
        </w:rPr>
        <w:t>Zajišťování ekologických exkurzí pro děti.</w:t>
      </w:r>
    </w:p>
    <w:p w:rsidR="00E4410E" w:rsidRPr="007E3EE2" w:rsidRDefault="00E4410E" w:rsidP="007476E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7E3EE2">
        <w:rPr>
          <w:rFonts w:ascii="Arial" w:hAnsi="Arial" w:cs="Arial"/>
        </w:rPr>
        <w:t xml:space="preserve">Zajišťování pobytu v přírodě. </w:t>
      </w:r>
    </w:p>
    <w:p w:rsidR="00E4410E" w:rsidRPr="007E3EE2" w:rsidRDefault="00E4410E" w:rsidP="007476E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7E3EE2">
        <w:rPr>
          <w:rFonts w:ascii="Arial" w:hAnsi="Arial" w:cs="Arial"/>
        </w:rPr>
        <w:t>Vhodné působení na rodiče, zapojování je do environmentálních akcí a aktivit.</w:t>
      </w:r>
    </w:p>
    <w:p w:rsidR="00E4410E" w:rsidRPr="007E3EE2" w:rsidRDefault="00E4410E" w:rsidP="007476E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7E3EE2">
        <w:rPr>
          <w:rFonts w:ascii="Arial" w:hAnsi="Arial" w:cs="Arial"/>
        </w:rPr>
        <w:t>V rámci ekologické výchovy přesouvat výchovně vzdělávací činnosti do přírody – zahrada a okolí MŠ.</w:t>
      </w:r>
    </w:p>
    <w:p w:rsidR="007476E3" w:rsidRPr="007E3EE2" w:rsidRDefault="007476E3" w:rsidP="00E4410E">
      <w:pPr>
        <w:jc w:val="both"/>
        <w:rPr>
          <w:rFonts w:ascii="Arial" w:hAnsi="Arial" w:cs="Arial"/>
          <w:b/>
        </w:rPr>
      </w:pPr>
    </w:p>
    <w:p w:rsidR="00E4410E" w:rsidRPr="007B711C" w:rsidRDefault="00EB66F0" w:rsidP="00E4410E">
      <w:pPr>
        <w:jc w:val="both"/>
        <w:rPr>
          <w:rFonts w:ascii="Arial" w:hAnsi="Arial" w:cs="Arial"/>
          <w:b/>
          <w:sz w:val="28"/>
          <w:szCs w:val="28"/>
        </w:rPr>
      </w:pPr>
      <w:r w:rsidRPr="007B711C">
        <w:rPr>
          <w:rFonts w:ascii="Arial" w:hAnsi="Arial" w:cs="Arial"/>
          <w:b/>
          <w:sz w:val="28"/>
          <w:szCs w:val="28"/>
        </w:rPr>
        <w:t>Nabízené činnosti:</w:t>
      </w:r>
    </w:p>
    <w:p w:rsidR="00EB66F0" w:rsidRPr="007E3EE2" w:rsidRDefault="00EB66F0" w:rsidP="007476E3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7E3EE2">
        <w:rPr>
          <w:rFonts w:ascii="Arial" w:hAnsi="Arial" w:cs="Arial"/>
        </w:rPr>
        <w:t>Pobyty na školní zahradě, úklid zahrady, hry s vodou v letních měsících</w:t>
      </w:r>
    </w:p>
    <w:p w:rsidR="00EB66F0" w:rsidRPr="007E3EE2" w:rsidRDefault="00EB66F0" w:rsidP="007476E3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7E3EE2">
        <w:rPr>
          <w:rFonts w:ascii="Arial" w:hAnsi="Arial" w:cs="Arial"/>
        </w:rPr>
        <w:t>Procházky do okolí MŠ, historická část města</w:t>
      </w:r>
    </w:p>
    <w:p w:rsidR="00EB66F0" w:rsidRPr="007E3EE2" w:rsidRDefault="00EB66F0" w:rsidP="007476E3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7E3EE2">
        <w:rPr>
          <w:rFonts w:ascii="Arial" w:hAnsi="Arial" w:cs="Arial"/>
        </w:rPr>
        <w:t>Procházky k řekám Labe, Malá a Velká Vala, Mrlina</w:t>
      </w:r>
    </w:p>
    <w:p w:rsidR="00EB66F0" w:rsidRPr="007E3EE2" w:rsidRDefault="00C75207" w:rsidP="007476E3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7E3EE2">
        <w:rPr>
          <w:rFonts w:ascii="Arial" w:hAnsi="Arial" w:cs="Arial"/>
        </w:rPr>
        <w:t xml:space="preserve">Výlety do lesa </w:t>
      </w:r>
    </w:p>
    <w:p w:rsidR="00EB66F0" w:rsidRPr="007E3EE2" w:rsidRDefault="00EB66F0" w:rsidP="007476E3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7E3EE2">
        <w:rPr>
          <w:rFonts w:ascii="Arial" w:hAnsi="Arial" w:cs="Arial"/>
        </w:rPr>
        <w:t>Přírodovědné pokusy</w:t>
      </w:r>
    </w:p>
    <w:p w:rsidR="00EB66F0" w:rsidRPr="007E3EE2" w:rsidRDefault="00EB66F0" w:rsidP="007476E3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7E3EE2">
        <w:rPr>
          <w:rFonts w:ascii="Arial" w:hAnsi="Arial" w:cs="Arial"/>
        </w:rPr>
        <w:t>Výroba ptačí budky</w:t>
      </w:r>
    </w:p>
    <w:p w:rsidR="00EB66F0" w:rsidRPr="007E3EE2" w:rsidRDefault="00EB66F0" w:rsidP="007476E3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7E3EE2">
        <w:rPr>
          <w:rFonts w:ascii="Arial" w:hAnsi="Arial" w:cs="Arial"/>
        </w:rPr>
        <w:t>Návštěva ZOO</w:t>
      </w:r>
      <w:r w:rsidR="00C75207" w:rsidRPr="007E3EE2">
        <w:rPr>
          <w:rFonts w:ascii="Arial" w:hAnsi="Arial" w:cs="Arial"/>
        </w:rPr>
        <w:t xml:space="preserve"> </w:t>
      </w:r>
    </w:p>
    <w:p w:rsidR="00EB66F0" w:rsidRPr="007E3EE2" w:rsidRDefault="00EB66F0" w:rsidP="007476E3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7E3EE2">
        <w:rPr>
          <w:rFonts w:ascii="Arial" w:hAnsi="Arial" w:cs="Arial"/>
        </w:rPr>
        <w:t>Prohlížení encyklopedií</w:t>
      </w:r>
    </w:p>
    <w:p w:rsidR="00C75207" w:rsidRPr="007E3EE2" w:rsidRDefault="00C75207" w:rsidP="007476E3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7E3EE2">
        <w:rPr>
          <w:rFonts w:ascii="Arial" w:hAnsi="Arial" w:cs="Arial"/>
        </w:rPr>
        <w:t>Výtvarné a pracovní činnosti s přírodninami</w:t>
      </w:r>
    </w:p>
    <w:p w:rsidR="00C75207" w:rsidRPr="007E3EE2" w:rsidRDefault="00C75207" w:rsidP="007476E3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7E3EE2">
        <w:rPr>
          <w:rFonts w:ascii="Arial" w:hAnsi="Arial" w:cs="Arial"/>
        </w:rPr>
        <w:t>Krmení ptactva</w:t>
      </w:r>
    </w:p>
    <w:p w:rsidR="00C75207" w:rsidRPr="007E3EE2" w:rsidRDefault="00C75207" w:rsidP="007476E3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7E3EE2">
        <w:rPr>
          <w:rFonts w:ascii="Arial" w:hAnsi="Arial" w:cs="Arial"/>
        </w:rPr>
        <w:t>Experimentování s</w:t>
      </w:r>
      <w:r w:rsidR="007E3EE2" w:rsidRPr="007E3EE2">
        <w:rPr>
          <w:rFonts w:ascii="Arial" w:hAnsi="Arial" w:cs="Arial"/>
        </w:rPr>
        <w:t xml:space="preserve"> přírodninami</w:t>
      </w:r>
    </w:p>
    <w:p w:rsidR="007476E3" w:rsidRPr="007E3EE2" w:rsidRDefault="007476E3" w:rsidP="007476E3">
      <w:pPr>
        <w:jc w:val="both"/>
        <w:rPr>
          <w:rFonts w:ascii="Arial" w:hAnsi="Arial" w:cs="Arial"/>
        </w:rPr>
      </w:pPr>
    </w:p>
    <w:p w:rsidR="007476E3" w:rsidRPr="007B711C" w:rsidRDefault="007476E3" w:rsidP="007476E3">
      <w:pPr>
        <w:jc w:val="both"/>
        <w:rPr>
          <w:rFonts w:ascii="Arial" w:hAnsi="Arial" w:cs="Arial"/>
          <w:b/>
          <w:sz w:val="28"/>
          <w:szCs w:val="28"/>
        </w:rPr>
      </w:pPr>
      <w:r w:rsidRPr="007B711C">
        <w:rPr>
          <w:rFonts w:ascii="Arial" w:hAnsi="Arial" w:cs="Arial"/>
          <w:b/>
          <w:sz w:val="28"/>
          <w:szCs w:val="28"/>
        </w:rPr>
        <w:lastRenderedPageBreak/>
        <w:t>Dosahované kompetence:</w:t>
      </w:r>
    </w:p>
    <w:p w:rsidR="007476E3" w:rsidRPr="007E3EE2" w:rsidRDefault="007476E3" w:rsidP="007476E3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7E3EE2">
        <w:rPr>
          <w:rFonts w:ascii="Arial" w:hAnsi="Arial" w:cs="Arial"/>
        </w:rPr>
        <w:t>Vědomě nepoškozuje životní prostředí</w:t>
      </w:r>
      <w:r w:rsidR="00C75207" w:rsidRPr="007E3EE2">
        <w:rPr>
          <w:rFonts w:ascii="Arial" w:hAnsi="Arial" w:cs="Arial"/>
        </w:rPr>
        <w:t>.</w:t>
      </w:r>
    </w:p>
    <w:p w:rsidR="007476E3" w:rsidRPr="007E3EE2" w:rsidRDefault="007476E3" w:rsidP="007476E3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7E3EE2">
        <w:rPr>
          <w:rFonts w:ascii="Arial" w:hAnsi="Arial" w:cs="Arial"/>
        </w:rPr>
        <w:t>Dokáže poznat, kdy se chová správně, kdy špatně</w:t>
      </w:r>
      <w:r w:rsidR="00C75207" w:rsidRPr="007E3EE2">
        <w:rPr>
          <w:rFonts w:ascii="Arial" w:hAnsi="Arial" w:cs="Arial"/>
        </w:rPr>
        <w:t>.</w:t>
      </w:r>
    </w:p>
    <w:p w:rsidR="007476E3" w:rsidRPr="007E3EE2" w:rsidRDefault="007476E3" w:rsidP="007476E3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7E3EE2">
        <w:rPr>
          <w:rFonts w:ascii="Arial" w:hAnsi="Arial" w:cs="Arial"/>
        </w:rPr>
        <w:t>Soustředí se a přijímá nové informace</w:t>
      </w:r>
      <w:r w:rsidR="00C75207" w:rsidRPr="007E3EE2">
        <w:rPr>
          <w:rFonts w:ascii="Arial" w:hAnsi="Arial" w:cs="Arial"/>
        </w:rPr>
        <w:t>.</w:t>
      </w:r>
    </w:p>
    <w:p w:rsidR="007476E3" w:rsidRPr="007E3EE2" w:rsidRDefault="007476E3" w:rsidP="007476E3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7E3EE2">
        <w:rPr>
          <w:rFonts w:ascii="Arial" w:hAnsi="Arial" w:cs="Arial"/>
        </w:rPr>
        <w:t>Dokáže uplatnit získané zkušenosti</w:t>
      </w:r>
      <w:r w:rsidR="00C75207" w:rsidRPr="007E3EE2">
        <w:rPr>
          <w:rFonts w:ascii="Arial" w:hAnsi="Arial" w:cs="Arial"/>
        </w:rPr>
        <w:t>.</w:t>
      </w:r>
    </w:p>
    <w:p w:rsidR="007476E3" w:rsidRPr="007E3EE2" w:rsidRDefault="007476E3" w:rsidP="007476E3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7E3EE2">
        <w:rPr>
          <w:rFonts w:ascii="Arial" w:hAnsi="Arial" w:cs="Arial"/>
        </w:rPr>
        <w:t>Dokáže zařadit rostliny a zvířata podle určeného charakterového rysu</w:t>
      </w:r>
      <w:r w:rsidR="00C75207" w:rsidRPr="007E3EE2">
        <w:rPr>
          <w:rFonts w:ascii="Arial" w:hAnsi="Arial" w:cs="Arial"/>
        </w:rPr>
        <w:t>.</w:t>
      </w:r>
    </w:p>
    <w:p w:rsidR="007476E3" w:rsidRPr="007E3EE2" w:rsidRDefault="007476E3" w:rsidP="007476E3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7E3EE2">
        <w:rPr>
          <w:rFonts w:ascii="Arial" w:hAnsi="Arial" w:cs="Arial"/>
        </w:rPr>
        <w:t>Dokáže improvizovat a hledat náhradn</w:t>
      </w:r>
      <w:r w:rsidR="00C75207" w:rsidRPr="007E3EE2">
        <w:rPr>
          <w:rFonts w:ascii="Arial" w:hAnsi="Arial" w:cs="Arial"/>
        </w:rPr>
        <w:t>í řešení.</w:t>
      </w:r>
    </w:p>
    <w:p w:rsidR="007476E3" w:rsidRPr="007E3EE2" w:rsidRDefault="007476E3" w:rsidP="007476E3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7E3EE2">
        <w:rPr>
          <w:rFonts w:ascii="Arial" w:hAnsi="Arial" w:cs="Arial"/>
        </w:rPr>
        <w:t>Všímá si nepořádku kolem sebe</w:t>
      </w:r>
      <w:r w:rsidR="00C75207" w:rsidRPr="007E3EE2">
        <w:rPr>
          <w:rFonts w:ascii="Arial" w:hAnsi="Arial" w:cs="Arial"/>
        </w:rPr>
        <w:t>.</w:t>
      </w:r>
    </w:p>
    <w:p w:rsidR="007476E3" w:rsidRPr="007E3EE2" w:rsidRDefault="007476E3" w:rsidP="007476E3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7E3EE2">
        <w:rPr>
          <w:rFonts w:ascii="Arial" w:hAnsi="Arial" w:cs="Arial"/>
        </w:rPr>
        <w:t>Dokáže vnímat a rozlišovat pomocí všech smyslů</w:t>
      </w:r>
      <w:r w:rsidR="00C75207" w:rsidRPr="007E3EE2">
        <w:rPr>
          <w:rFonts w:ascii="Arial" w:hAnsi="Arial" w:cs="Arial"/>
        </w:rPr>
        <w:t>.</w:t>
      </w:r>
    </w:p>
    <w:p w:rsidR="007476E3" w:rsidRPr="007E3EE2" w:rsidRDefault="007476E3" w:rsidP="007476E3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7E3EE2">
        <w:rPr>
          <w:rFonts w:ascii="Arial" w:hAnsi="Arial" w:cs="Arial"/>
        </w:rPr>
        <w:t>Dokáže dodržovat dohodnutá pravidla</w:t>
      </w:r>
      <w:r w:rsidR="00C75207" w:rsidRPr="007E3EE2">
        <w:rPr>
          <w:rFonts w:ascii="Arial" w:hAnsi="Arial" w:cs="Arial"/>
        </w:rPr>
        <w:t>.</w:t>
      </w:r>
    </w:p>
    <w:p w:rsidR="007476E3" w:rsidRPr="007E3EE2" w:rsidRDefault="007476E3" w:rsidP="007476E3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7E3EE2">
        <w:rPr>
          <w:rFonts w:ascii="Arial" w:hAnsi="Arial" w:cs="Arial"/>
        </w:rPr>
        <w:t>Dokáže se prosadit, ale i podřídit se ve skupině</w:t>
      </w:r>
      <w:r w:rsidR="00C75207" w:rsidRPr="007E3EE2">
        <w:rPr>
          <w:rFonts w:ascii="Arial" w:hAnsi="Arial" w:cs="Arial"/>
        </w:rPr>
        <w:t>.</w:t>
      </w:r>
    </w:p>
    <w:p w:rsidR="007476E3" w:rsidRPr="007E3EE2" w:rsidRDefault="007476E3" w:rsidP="007476E3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7E3EE2">
        <w:rPr>
          <w:rFonts w:ascii="Arial" w:hAnsi="Arial" w:cs="Arial"/>
        </w:rPr>
        <w:t>Umí šetřit vodou a elektrickou energií</w:t>
      </w:r>
      <w:r w:rsidR="00C75207" w:rsidRPr="007E3EE2">
        <w:rPr>
          <w:rFonts w:ascii="Arial" w:hAnsi="Arial" w:cs="Arial"/>
        </w:rPr>
        <w:t>.</w:t>
      </w:r>
    </w:p>
    <w:p w:rsidR="007476E3" w:rsidRPr="007E3EE2" w:rsidRDefault="007476E3" w:rsidP="007476E3">
      <w:pPr>
        <w:jc w:val="both"/>
        <w:rPr>
          <w:rFonts w:ascii="Arial" w:hAnsi="Arial" w:cs="Arial"/>
        </w:rPr>
      </w:pPr>
    </w:p>
    <w:p w:rsidR="007476E3" w:rsidRPr="007B711C" w:rsidRDefault="007476E3" w:rsidP="007476E3">
      <w:pPr>
        <w:jc w:val="both"/>
        <w:rPr>
          <w:rFonts w:ascii="Arial" w:hAnsi="Arial" w:cs="Arial"/>
          <w:sz w:val="24"/>
          <w:szCs w:val="24"/>
        </w:rPr>
      </w:pPr>
    </w:p>
    <w:p w:rsidR="007476E3" w:rsidRPr="007B711C" w:rsidRDefault="007476E3" w:rsidP="007476E3">
      <w:pPr>
        <w:jc w:val="both"/>
        <w:rPr>
          <w:rFonts w:ascii="Arial" w:hAnsi="Arial" w:cs="Arial"/>
          <w:sz w:val="24"/>
          <w:szCs w:val="24"/>
        </w:rPr>
      </w:pPr>
    </w:p>
    <w:p w:rsidR="007476E3" w:rsidRPr="007B711C" w:rsidRDefault="007476E3" w:rsidP="007476E3">
      <w:pPr>
        <w:jc w:val="both"/>
        <w:rPr>
          <w:rFonts w:ascii="Arial" w:hAnsi="Arial" w:cs="Arial"/>
          <w:sz w:val="24"/>
          <w:szCs w:val="24"/>
        </w:rPr>
      </w:pPr>
    </w:p>
    <w:p w:rsidR="007476E3" w:rsidRPr="007B711C" w:rsidRDefault="007476E3" w:rsidP="007476E3">
      <w:pPr>
        <w:jc w:val="both"/>
        <w:rPr>
          <w:rFonts w:ascii="Arial" w:hAnsi="Arial" w:cs="Arial"/>
          <w:sz w:val="24"/>
          <w:szCs w:val="24"/>
        </w:rPr>
      </w:pPr>
    </w:p>
    <w:p w:rsidR="007476E3" w:rsidRPr="007B711C" w:rsidRDefault="007476E3" w:rsidP="007476E3">
      <w:pPr>
        <w:jc w:val="both"/>
        <w:rPr>
          <w:rFonts w:ascii="Arial" w:hAnsi="Arial" w:cs="Arial"/>
          <w:sz w:val="24"/>
          <w:szCs w:val="24"/>
        </w:rPr>
      </w:pPr>
    </w:p>
    <w:p w:rsidR="007476E3" w:rsidRPr="007B711C" w:rsidRDefault="007476E3" w:rsidP="007476E3">
      <w:pPr>
        <w:jc w:val="both"/>
        <w:rPr>
          <w:rFonts w:ascii="Arial" w:hAnsi="Arial" w:cs="Arial"/>
          <w:sz w:val="24"/>
          <w:szCs w:val="24"/>
        </w:rPr>
      </w:pPr>
    </w:p>
    <w:p w:rsidR="007476E3" w:rsidRPr="007B711C" w:rsidRDefault="007476E3" w:rsidP="007476E3">
      <w:pPr>
        <w:jc w:val="both"/>
        <w:rPr>
          <w:rFonts w:ascii="Arial" w:hAnsi="Arial" w:cs="Arial"/>
          <w:sz w:val="24"/>
          <w:szCs w:val="24"/>
        </w:rPr>
      </w:pPr>
    </w:p>
    <w:sectPr w:rsidR="007476E3" w:rsidRPr="007B711C" w:rsidSect="0092249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33F" w:rsidRDefault="0071133F" w:rsidP="0092249E">
      <w:pPr>
        <w:spacing w:after="0" w:line="240" w:lineRule="auto"/>
      </w:pPr>
      <w:r>
        <w:separator/>
      </w:r>
    </w:p>
  </w:endnote>
  <w:endnote w:type="continuationSeparator" w:id="0">
    <w:p w:rsidR="0071133F" w:rsidRDefault="0071133F" w:rsidP="009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49E" w:rsidRDefault="009224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6851670"/>
      <w:docPartObj>
        <w:docPartGallery w:val="Page Numbers (Bottom of Page)"/>
        <w:docPartUnique/>
      </w:docPartObj>
    </w:sdtPr>
    <w:sdtEndPr/>
    <w:sdtContent>
      <w:p w:rsidR="0092249E" w:rsidRDefault="0092249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C67">
          <w:rPr>
            <w:noProof/>
          </w:rPr>
          <w:t>2</w:t>
        </w:r>
        <w:r>
          <w:fldChar w:fldCharType="end"/>
        </w:r>
      </w:p>
    </w:sdtContent>
  </w:sdt>
  <w:p w:rsidR="0092249E" w:rsidRDefault="0092249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49E" w:rsidRDefault="009224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33F" w:rsidRDefault="0071133F" w:rsidP="0092249E">
      <w:pPr>
        <w:spacing w:after="0" w:line="240" w:lineRule="auto"/>
      </w:pPr>
      <w:r>
        <w:separator/>
      </w:r>
    </w:p>
  </w:footnote>
  <w:footnote w:type="continuationSeparator" w:id="0">
    <w:p w:rsidR="0071133F" w:rsidRDefault="0071133F" w:rsidP="00922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49E" w:rsidRDefault="0092249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49E" w:rsidRDefault="0092249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49E" w:rsidRDefault="0092249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94443"/>
    <w:multiLevelType w:val="hybridMultilevel"/>
    <w:tmpl w:val="FE0834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8617C"/>
    <w:multiLevelType w:val="hybridMultilevel"/>
    <w:tmpl w:val="3EACB98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FC4BEF"/>
    <w:multiLevelType w:val="hybridMultilevel"/>
    <w:tmpl w:val="C59459FC"/>
    <w:lvl w:ilvl="0" w:tplc="46EC4A60">
      <w:start w:val="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22D84"/>
    <w:multiLevelType w:val="hybridMultilevel"/>
    <w:tmpl w:val="CD722D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8A5"/>
    <w:rsid w:val="0003545E"/>
    <w:rsid w:val="000E7EA5"/>
    <w:rsid w:val="00206C16"/>
    <w:rsid w:val="0068720C"/>
    <w:rsid w:val="0071133F"/>
    <w:rsid w:val="007476E3"/>
    <w:rsid w:val="007B711C"/>
    <w:rsid w:val="007E3EE2"/>
    <w:rsid w:val="0092249E"/>
    <w:rsid w:val="00A72C67"/>
    <w:rsid w:val="00A95BC6"/>
    <w:rsid w:val="00B008A5"/>
    <w:rsid w:val="00B8154B"/>
    <w:rsid w:val="00C75207"/>
    <w:rsid w:val="00CD70C9"/>
    <w:rsid w:val="00DE0EB9"/>
    <w:rsid w:val="00E4410E"/>
    <w:rsid w:val="00EB66F0"/>
    <w:rsid w:val="00EC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AE213"/>
  <w15:docId w15:val="{0D0C0A54-2A7A-4DAE-A6CB-B169F3CD7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0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08A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4410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22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249E"/>
  </w:style>
  <w:style w:type="paragraph" w:styleId="Zpat">
    <w:name w:val="footer"/>
    <w:basedOn w:val="Normln"/>
    <w:link w:val="ZpatChar"/>
    <w:uiPriority w:val="99"/>
    <w:unhideWhenUsed/>
    <w:rsid w:val="00922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249E"/>
  </w:style>
  <w:style w:type="character" w:styleId="Hypertextovodkaz">
    <w:name w:val="Hyperlink"/>
    <w:basedOn w:val="Standardnpsmoodstavce"/>
    <w:uiPriority w:val="99"/>
    <w:semiHidden/>
    <w:unhideWhenUsed/>
    <w:rsid w:val="007B71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clipartlogo.com/files/images/46/469983/smiling-cartoon-sun-clip-art_f.jp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ena.centrum.cz/tema/krajina_2095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iki.zena.centrum.cz/prirod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5C3DC-F19C-4B60-AF76-8EC60203C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335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2018-07-27T09:25:00Z</cp:lastPrinted>
  <dcterms:created xsi:type="dcterms:W3CDTF">2017-08-01T06:22:00Z</dcterms:created>
  <dcterms:modified xsi:type="dcterms:W3CDTF">2021-12-03T10:04:00Z</dcterms:modified>
</cp:coreProperties>
</file>